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86BD38" w14:textId="3478237F" w:rsidR="002A4E98" w:rsidRDefault="002A4E98" w:rsidP="000D211E">
      <w:pPr>
        <w:ind w:left="720" w:hanging="360"/>
        <w:rPr>
          <w:sz w:val="32"/>
          <w:szCs w:val="32"/>
          <w:u w:val="single"/>
        </w:rPr>
      </w:pPr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047BC47B" wp14:editId="053A9CF2">
            <wp:extent cx="5400040" cy="1408356"/>
            <wp:effectExtent l="0" t="0" r="0" b="1905"/>
            <wp:docPr id="1" name="Imagen 1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27324" w14:textId="072CE912" w:rsidR="000D211E" w:rsidRPr="005B15D0" w:rsidRDefault="000D211E" w:rsidP="000D211E">
      <w:pPr>
        <w:ind w:left="720" w:hanging="360"/>
        <w:rPr>
          <w:sz w:val="32"/>
          <w:szCs w:val="32"/>
          <w:u w:val="single"/>
        </w:rPr>
      </w:pPr>
      <w:r w:rsidRPr="005B15D0">
        <w:rPr>
          <w:sz w:val="32"/>
          <w:szCs w:val="32"/>
          <w:u w:val="single"/>
        </w:rPr>
        <w:t xml:space="preserve">Práctico 3 – </w:t>
      </w:r>
      <w:r w:rsidR="002A4E98">
        <w:rPr>
          <w:sz w:val="32"/>
          <w:szCs w:val="32"/>
          <w:u w:val="single"/>
        </w:rPr>
        <w:t>Geminis</w:t>
      </w:r>
      <w:bookmarkStart w:id="0" w:name="_GoBack"/>
      <w:bookmarkEnd w:id="0"/>
    </w:p>
    <w:p w14:paraId="04E8059F" w14:textId="77777777" w:rsidR="000D211E" w:rsidRPr="00C47B46" w:rsidRDefault="000D211E" w:rsidP="000D211E">
      <w:pPr>
        <w:ind w:left="720" w:hanging="360"/>
        <w:jc w:val="center"/>
        <w:rPr>
          <w:sz w:val="28"/>
          <w:szCs w:val="28"/>
          <w:u w:val="single"/>
        </w:rPr>
      </w:pPr>
      <w:r w:rsidRPr="00C47B46">
        <w:rPr>
          <w:sz w:val="28"/>
          <w:szCs w:val="28"/>
          <w:u w:val="single"/>
        </w:rPr>
        <w:t>Respuestas</w:t>
      </w:r>
    </w:p>
    <w:p w14:paraId="4F980C36" w14:textId="64721EF6" w:rsidR="001A595D" w:rsidRDefault="001A595D"/>
    <w:p w14:paraId="091ABC3B" w14:textId="791D4964" w:rsidR="00A74E84" w:rsidRDefault="0070042D" w:rsidP="00A74E84">
      <w:pPr>
        <w:pStyle w:val="Prrafodelista"/>
        <w:numPr>
          <w:ilvl w:val="0"/>
          <w:numId w:val="1"/>
        </w:numPr>
      </w:pPr>
      <w:r>
        <w:t>Del 21 de mayo al 20 de junio, aproximadamente.</w:t>
      </w:r>
    </w:p>
    <w:p w14:paraId="7395723E" w14:textId="03159691" w:rsidR="0070042D" w:rsidRDefault="0070042D" w:rsidP="00A74E84">
      <w:pPr>
        <w:pStyle w:val="Prrafodelista"/>
        <w:numPr>
          <w:ilvl w:val="0"/>
          <w:numId w:val="1"/>
        </w:numPr>
      </w:pPr>
      <w:r>
        <w:t>El elemento de Géminis es Aire, y refleja las cualidades geminianas de levedad, adaptabilidad, abstracción, movimiento.</w:t>
      </w:r>
    </w:p>
    <w:p w14:paraId="79F0E3F8" w14:textId="6A54D55C" w:rsidR="00D80829" w:rsidRPr="00D80829" w:rsidRDefault="0070042D" w:rsidP="00D80829">
      <w:pPr>
        <w:pStyle w:val="Prrafodelista"/>
        <w:numPr>
          <w:ilvl w:val="0"/>
          <w:numId w:val="1"/>
        </w:numPr>
      </w:pPr>
      <w:r w:rsidRPr="0070042D">
        <w:t>Procesos asociativos</w:t>
      </w:r>
      <w:r>
        <w:t xml:space="preserve">, </w:t>
      </w:r>
      <w:r w:rsidR="001423F5">
        <w:t xml:space="preserve">dualidad, </w:t>
      </w:r>
      <w:r>
        <w:t>m</w:t>
      </w:r>
      <w:r w:rsidRPr="0070042D">
        <w:t>ovimiento</w:t>
      </w:r>
      <w:r w:rsidR="00D80829">
        <w:t>, a</w:t>
      </w:r>
      <w:r w:rsidRPr="0070042D">
        <w:t>daptabilidad, plasticidad</w:t>
      </w:r>
      <w:r w:rsidR="00D80829">
        <w:t>,</w:t>
      </w:r>
      <w:r w:rsidRPr="0070042D">
        <w:t xml:space="preserve"> </w:t>
      </w:r>
      <w:r w:rsidR="00D80829">
        <w:t>o</w:t>
      </w:r>
      <w:r w:rsidRPr="0070042D">
        <w:t>scilación, inestabilidad</w:t>
      </w:r>
      <w:r w:rsidR="00D80829">
        <w:t>, r</w:t>
      </w:r>
      <w:r w:rsidRPr="0070042D">
        <w:t>elación, vínculo, asociación</w:t>
      </w:r>
      <w:r w:rsidR="00D80829">
        <w:t xml:space="preserve">, </w:t>
      </w:r>
      <w:r w:rsidRPr="0070042D">
        <w:t>Información</w:t>
      </w:r>
      <w:r w:rsidR="00D80829">
        <w:t xml:space="preserve">, </w:t>
      </w:r>
      <w:r w:rsidR="00D80829" w:rsidRPr="00D80829">
        <w:t>Intercambio</w:t>
      </w:r>
      <w:r w:rsidR="00D80829">
        <w:t>,</w:t>
      </w:r>
      <w:r w:rsidR="00D80829" w:rsidRPr="00D80829">
        <w:t xml:space="preserve"> </w:t>
      </w:r>
      <w:r w:rsidR="00D80829">
        <w:t>d</w:t>
      </w:r>
      <w:r w:rsidR="00D80829" w:rsidRPr="00D80829">
        <w:t>inamismo</w:t>
      </w:r>
      <w:r w:rsidR="00D80829">
        <w:t>,</w:t>
      </w:r>
      <w:r w:rsidR="00D80829" w:rsidRPr="00D80829">
        <w:t xml:space="preserve"> </w:t>
      </w:r>
      <w:r w:rsidR="00D80829">
        <w:t>f</w:t>
      </w:r>
      <w:r w:rsidR="00D80829" w:rsidRPr="00D80829">
        <w:t>lexibilidad</w:t>
      </w:r>
      <w:r w:rsidR="00D80829">
        <w:t>,</w:t>
      </w:r>
      <w:r w:rsidR="00D80829" w:rsidRPr="00D80829">
        <w:t xml:space="preserve"> </w:t>
      </w:r>
      <w:r w:rsidR="00D80829">
        <w:t>c</w:t>
      </w:r>
      <w:r w:rsidR="00D80829" w:rsidRPr="00D80829">
        <w:t>omunicación</w:t>
      </w:r>
      <w:r w:rsidR="00D80829">
        <w:t>, j</w:t>
      </w:r>
      <w:r w:rsidR="00D80829" w:rsidRPr="00D80829">
        <w:t>uego</w:t>
      </w:r>
      <w:r w:rsidR="00D80829">
        <w:t>, l</w:t>
      </w:r>
      <w:r w:rsidR="00D80829" w:rsidRPr="00D80829">
        <w:t>iviandad, levedad</w:t>
      </w:r>
      <w:r w:rsidR="00D80829">
        <w:t>.</w:t>
      </w:r>
    </w:p>
    <w:p w14:paraId="6ED8895B" w14:textId="43A57EA8" w:rsidR="00D80829" w:rsidRPr="00D80829" w:rsidRDefault="00D80829" w:rsidP="00D80829">
      <w:pPr>
        <w:pStyle w:val="Prrafodelista"/>
        <w:numPr>
          <w:ilvl w:val="0"/>
          <w:numId w:val="1"/>
        </w:numPr>
      </w:pPr>
      <w:r w:rsidRPr="00D80829">
        <w:t xml:space="preserve">Curiosidad, </w:t>
      </w:r>
      <w:r>
        <w:t>a</w:t>
      </w:r>
      <w:r w:rsidRPr="00D80829">
        <w:t xml:space="preserve">daptabilidad, </w:t>
      </w:r>
      <w:r>
        <w:t>s</w:t>
      </w:r>
      <w:r w:rsidRPr="00D80829">
        <w:t>ociabilida</w:t>
      </w:r>
      <w:r>
        <w:t>d, a</w:t>
      </w:r>
      <w:r w:rsidRPr="00D80829">
        <w:t xml:space="preserve">pertura, dinamismo, </w:t>
      </w:r>
      <w:r>
        <w:t xml:space="preserve">movimiento </w:t>
      </w:r>
      <w:r w:rsidRPr="00D80829">
        <w:t>constante</w:t>
      </w:r>
      <w:r>
        <w:t>, d</w:t>
      </w:r>
      <w:r w:rsidRPr="00D80829">
        <w:t>ispersión, distracción (porque busca todo el tiempo la variabilidad, variantes)</w:t>
      </w:r>
      <w:r>
        <w:t>; m</w:t>
      </w:r>
      <w:r w:rsidRPr="00D80829">
        <w:t>entalmente asociativo, experimentador</w:t>
      </w:r>
      <w:r w:rsidR="00BB0436">
        <w:t>.</w:t>
      </w:r>
    </w:p>
    <w:p w14:paraId="4EA0CFD0" w14:textId="1B27F6AF" w:rsidR="00D80829" w:rsidRPr="00D80829" w:rsidRDefault="00DB4EC7" w:rsidP="00D80829">
      <w:pPr>
        <w:pStyle w:val="Prrafodelista"/>
        <w:numPr>
          <w:ilvl w:val="0"/>
          <w:numId w:val="1"/>
        </w:numPr>
      </w:pPr>
      <w:r>
        <w:t>Lo masculino en Géminis quiere significar que es un signo extravertido, muy volcado al mundo externo.</w:t>
      </w:r>
    </w:p>
    <w:p w14:paraId="68055CD2" w14:textId="1DEEBBB2" w:rsidR="0070042D" w:rsidRPr="0070042D" w:rsidRDefault="00DB4EC7" w:rsidP="001423F5">
      <w:pPr>
        <w:pStyle w:val="Prrafodelista"/>
        <w:numPr>
          <w:ilvl w:val="0"/>
          <w:numId w:val="1"/>
        </w:numPr>
      </w:pPr>
      <w:r>
        <w:t xml:space="preserve">El planeta regente de Géminis es Mercurio, que corresponde en astrología a la función psíquica del pensamiento y de la comunicación. Es llamado el “mensajero del Olimpo”, en la mitología, dónde se representa como  un dios con alas en los pies, en el casco y en un caduceo que lleva siempre, representando </w:t>
      </w:r>
      <w:r w:rsidR="001423F5">
        <w:t xml:space="preserve">en este caso </w:t>
      </w:r>
      <w:r>
        <w:t>la dualidad.</w:t>
      </w:r>
    </w:p>
    <w:p w14:paraId="70780808" w14:textId="0180010B" w:rsidR="0070042D" w:rsidRPr="0070042D" w:rsidRDefault="001423F5" w:rsidP="0070042D">
      <w:pPr>
        <w:pStyle w:val="Prrafodelista"/>
        <w:numPr>
          <w:ilvl w:val="0"/>
          <w:numId w:val="1"/>
        </w:numPr>
      </w:pPr>
      <w:r w:rsidRPr="001423F5">
        <w:t>Géminis como signo mudable refleja su</w:t>
      </w:r>
      <w:r>
        <w:t>s características de adaptabilidad, oscilación y propensión al cambio.</w:t>
      </w:r>
    </w:p>
    <w:p w14:paraId="593819DE" w14:textId="00B34C5D" w:rsidR="0070042D" w:rsidRDefault="001423F5" w:rsidP="0070042D">
      <w:pPr>
        <w:pStyle w:val="Prrafodelista"/>
        <w:numPr>
          <w:ilvl w:val="0"/>
          <w:numId w:val="1"/>
        </w:numPr>
      </w:pPr>
      <w:r>
        <w:t xml:space="preserve">En lo más denso, Géminis puede significar gran superficialidad, distracción, inestabilidad, habladuría vana, </w:t>
      </w:r>
      <w:r w:rsidR="00A34834">
        <w:t xml:space="preserve">chismosería, </w:t>
      </w:r>
      <w:r>
        <w:t xml:space="preserve">etc. En lo más sutil Géminis puede ser </w:t>
      </w:r>
      <w:r w:rsidR="00A34834">
        <w:t>investigativo, comunicativo, abierto, y  asociativo.</w:t>
      </w:r>
    </w:p>
    <w:p w14:paraId="7985355E" w14:textId="2801C6E3" w:rsidR="00A34834" w:rsidRDefault="00A34834" w:rsidP="0070042D">
      <w:pPr>
        <w:pStyle w:val="Prrafodelista"/>
        <w:numPr>
          <w:ilvl w:val="0"/>
          <w:numId w:val="1"/>
        </w:numPr>
      </w:pPr>
      <w:r>
        <w:t xml:space="preserve">El comercio y el comerciante, el vendedor; el periodismo y los periodistas, guías turísticos, </w:t>
      </w:r>
      <w:r w:rsidR="00F75A05">
        <w:t>ensayistas, matemáticos, informáticos; los teléfonos; los hermanos y primos, los vecinos, etc.</w:t>
      </w:r>
    </w:p>
    <w:p w14:paraId="6737B96B" w14:textId="6EE475A2" w:rsidR="00F75A05" w:rsidRDefault="00F75A05" w:rsidP="0070042D">
      <w:pPr>
        <w:pStyle w:val="Prrafodelista"/>
        <w:numPr>
          <w:ilvl w:val="0"/>
          <w:numId w:val="1"/>
        </w:numPr>
      </w:pPr>
      <w:r>
        <w:t>Géminis rige los brazos y manos, y el pulmón.</w:t>
      </w:r>
    </w:p>
    <w:p w14:paraId="4D81B672" w14:textId="248EBAF5" w:rsidR="00F75A05" w:rsidRDefault="00F75A05" w:rsidP="0070042D">
      <w:pPr>
        <w:pStyle w:val="Prrafodelista"/>
        <w:numPr>
          <w:ilvl w:val="0"/>
          <w:numId w:val="1"/>
        </w:numPr>
      </w:pPr>
      <w:r>
        <w:t>En Tauro la energía se concentra, se vuelve materia, y los procesos se lentifican; a partir de Tauro, se necesita una energía que sea más liviana, más volátil, con infinitas variaciones de la materia, y asociación entre las diversas partes.</w:t>
      </w:r>
    </w:p>
    <w:p w14:paraId="12A6FF08" w14:textId="33F10561" w:rsidR="00011E8C" w:rsidRDefault="00011E8C" w:rsidP="00011E8C"/>
    <w:p w14:paraId="406839C6" w14:textId="7CDCD4F7" w:rsidR="00011E8C" w:rsidRPr="001423F5" w:rsidRDefault="00011E8C" w:rsidP="00011E8C">
      <w:r>
        <w:t>------------------------------------------------------------------------------------------------------------------------------</w:t>
      </w:r>
    </w:p>
    <w:p w14:paraId="37711CB6" w14:textId="5FD13E99" w:rsidR="0070042D" w:rsidRPr="001423F5" w:rsidRDefault="00A34834" w:rsidP="00A34834">
      <w:pPr>
        <w:pStyle w:val="Prrafodelista"/>
        <w:ind w:left="1069"/>
      </w:pPr>
      <w:r>
        <w:t xml:space="preserve"> </w:t>
      </w:r>
    </w:p>
    <w:sectPr w:rsidR="0070042D" w:rsidRPr="001423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8233E"/>
    <w:multiLevelType w:val="hybridMultilevel"/>
    <w:tmpl w:val="E3E8C472"/>
    <w:lvl w:ilvl="0" w:tplc="76AAE7D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11E"/>
    <w:rsid w:val="00011E8C"/>
    <w:rsid w:val="000D211E"/>
    <w:rsid w:val="001423F5"/>
    <w:rsid w:val="001A595D"/>
    <w:rsid w:val="002A4E98"/>
    <w:rsid w:val="0070042D"/>
    <w:rsid w:val="00A34834"/>
    <w:rsid w:val="00A74E84"/>
    <w:rsid w:val="00BB0436"/>
    <w:rsid w:val="00D80829"/>
    <w:rsid w:val="00DB4EC7"/>
    <w:rsid w:val="00DD742F"/>
    <w:rsid w:val="00F75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A6D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11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E8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A4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4E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11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E8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A4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4E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2022-06-04T14:25:00Z</dcterms:created>
  <dcterms:modified xsi:type="dcterms:W3CDTF">2022-06-04T14:25:00Z</dcterms:modified>
</cp:coreProperties>
</file>